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7123B" w14:textId="77777777" w:rsidR="00922467" w:rsidRDefault="00000000">
      <w:pPr>
        <w:spacing w:after="100"/>
        <w:jc w:val="center"/>
      </w:pPr>
      <w:r>
        <w:rPr>
          <w:b/>
          <w:bCs/>
          <w:color w:val="0F172A"/>
          <w:sz w:val="32"/>
          <w:szCs w:val="32"/>
        </w:rPr>
        <w:t>SCRIPTS DE EMAIL DE PROSPECCIÓN</w:t>
      </w:r>
    </w:p>
    <w:p w14:paraId="3973271E" w14:textId="1F5384A0" w:rsidR="00922467" w:rsidRDefault="00000000">
      <w:pPr>
        <w:spacing w:after="400"/>
        <w:jc w:val="center"/>
      </w:pPr>
      <w:r>
        <w:rPr>
          <w:i/>
          <w:iCs/>
          <w:color w:val="64748B"/>
        </w:rPr>
        <w:t>Campaña "Municipios que Escuchan" – SIPE (Sistema de Inteligencia Preventiva Escolar</w:t>
      </w:r>
    </w:p>
    <w:p w14:paraId="11B080E5" w14:textId="77777777" w:rsidR="00922467" w:rsidRDefault="00000000">
      <w:pPr>
        <w:shd w:val="clear" w:color="auto" w:fill="0F172A"/>
        <w:spacing w:after="200"/>
      </w:pPr>
      <w:r>
        <w:rPr>
          <w:b/>
          <w:bCs/>
          <w:color w:val="FFFFFF"/>
          <w:sz w:val="24"/>
          <w:szCs w:val="24"/>
        </w:rPr>
        <w:t xml:space="preserve">  EMAIL VARIANTE 1: PARA ALCALDE MUNICIPAL  </w:t>
      </w:r>
    </w:p>
    <w:p w14:paraId="3B4D803F" w14:textId="06DC59D0" w:rsidR="00922467" w:rsidRDefault="00CE52A3">
      <w:pPr>
        <w:spacing w:after="150"/>
      </w:pPr>
      <w:r>
        <w:rPr>
          <w:b/>
          <w:bCs/>
        </w:rPr>
        <w:t>Asunto:</w:t>
      </w:r>
      <w:r>
        <w:rPr>
          <w:color w:val="1E40AF"/>
        </w:rPr>
        <w:t xml:space="preserve"> ¿sabe qué están consumiendo hoy los jóvenes de [MUNICIPIO]? 📊</w:t>
      </w:r>
    </w:p>
    <w:p w14:paraId="273DCD6D" w14:textId="77777777" w:rsidR="00922467" w:rsidRDefault="00000000">
      <w:pPr>
        <w:spacing w:after="200"/>
      </w:pPr>
      <w:r>
        <w:rPr>
          <w:i/>
          <w:iCs/>
          <w:color w:val="64748B"/>
          <w:sz w:val="18"/>
          <w:szCs w:val="18"/>
        </w:rPr>
        <w:t>Alternativas de asunto:</w:t>
      </w:r>
    </w:p>
    <w:p w14:paraId="08FE8E97" w14:textId="77777777" w:rsidR="00922467" w:rsidRDefault="00000000">
      <w:pPr>
        <w:spacing w:after="50"/>
        <w:ind w:left="360"/>
      </w:pPr>
      <w:r>
        <w:rPr>
          <w:sz w:val="18"/>
          <w:szCs w:val="18"/>
        </w:rPr>
        <w:t>• "El 90% de los planes educativos se diseñan a ciegas. El suyo no tiene por qué."</w:t>
      </w:r>
    </w:p>
    <w:p w14:paraId="28B0EEFA" w14:textId="77777777" w:rsidR="00922467" w:rsidRDefault="00000000">
      <w:pPr>
        <w:spacing w:after="200"/>
        <w:ind w:left="360"/>
      </w:pPr>
      <w:r>
        <w:rPr>
          <w:sz w:val="18"/>
          <w:szCs w:val="18"/>
        </w:rPr>
        <w:t>• "[MUNICIPIO]: De la intuición a la evidencia en gestión educativa"</w:t>
      </w:r>
    </w:p>
    <w:p w14:paraId="26CCC889" w14:textId="77777777" w:rsidR="00922467" w:rsidRDefault="00000000">
      <w:pPr>
        <w:pBdr>
          <w:left w:val="single" w:sz="24" w:space="0" w:color="0EA5E9"/>
        </w:pBdr>
        <w:spacing w:after="200"/>
        <w:ind w:left="200"/>
      </w:pPr>
      <w:r>
        <w:rPr>
          <w:b/>
          <w:bCs/>
          <w:color w:val="0F172A"/>
          <w:sz w:val="20"/>
          <w:szCs w:val="20"/>
        </w:rPr>
        <w:t>Cuerpo del email:</w:t>
      </w:r>
    </w:p>
    <w:p w14:paraId="1935EFD6" w14:textId="77777777" w:rsidR="00922467" w:rsidRDefault="00000000">
      <w:pPr>
        <w:spacing w:after="150"/>
      </w:pPr>
      <w:r>
        <w:t>Estimado Dr./Dra. [NOMBRE COMPLETO],</w:t>
      </w:r>
    </w:p>
    <w:p w14:paraId="453EA3D5" w14:textId="77777777" w:rsidR="00922467" w:rsidRDefault="00000000">
      <w:pPr>
        <w:spacing w:after="150"/>
        <w:jc w:val="both"/>
      </w:pPr>
      <w:r>
        <w:t xml:space="preserve">Permítame hacerle una pregunta directa: </w:t>
      </w:r>
      <w:r>
        <w:rPr>
          <w:b/>
          <w:bCs/>
        </w:rPr>
        <w:t>¿Conoce con exactitud qué porcentaje de estudiantes de grado 11° en [MUNICIPIO] han consumido sustancias psicoactivas en el último mes?</w:t>
      </w:r>
    </w:p>
    <w:p w14:paraId="0F1FF9F9" w14:textId="77777777" w:rsidR="00922467" w:rsidRDefault="00000000">
      <w:pPr>
        <w:spacing w:after="150"/>
        <w:jc w:val="both"/>
      </w:pPr>
      <w:r>
        <w:t>Si la respuesta es "no lo sé con certeza", está gobernando uno de los aspectos más críticos de su administración —la juventud— basándose en intuiciones, no en datos.</w:t>
      </w:r>
    </w:p>
    <w:p w14:paraId="58C585E5" w14:textId="370690E1" w:rsidR="00922467" w:rsidRDefault="00000000">
      <w:pPr>
        <w:spacing w:after="150"/>
        <w:jc w:val="both"/>
      </w:pPr>
      <w:r>
        <w:t xml:space="preserve">Desde PINGS hemos desarrollado el </w:t>
      </w:r>
      <w:r>
        <w:rPr>
          <w:b/>
          <w:bCs/>
        </w:rPr>
        <w:t>Sistema de Inteligencia Preventiva Escolar (SIPE)</w:t>
      </w:r>
      <w:r>
        <w:t xml:space="preserve">: una plataforma de diagnóstico anónimo que ya implementamos exitosamente en </w:t>
      </w:r>
      <w:r>
        <w:rPr>
          <w:b/>
          <w:bCs/>
        </w:rPr>
        <w:t>Guarne, Antioquia</w:t>
      </w:r>
      <w:r>
        <w:t>, con el respaldo del alcalde Mauricio Grisales. Los resultados permitieron:</w:t>
      </w:r>
    </w:p>
    <w:p w14:paraId="2CAE8420" w14:textId="77777777" w:rsidR="00922467" w:rsidRDefault="00000000">
      <w:pPr>
        <w:spacing w:after="50"/>
        <w:ind w:left="360"/>
      </w:pPr>
      <w:r>
        <w:rPr>
          <w:sz w:val="20"/>
          <w:szCs w:val="20"/>
        </w:rPr>
        <w:t>✓ Identificar "puntos calientes" de riesgo por institución</w:t>
      </w:r>
    </w:p>
    <w:p w14:paraId="3E0F829D" w14:textId="77777777" w:rsidR="00922467" w:rsidRDefault="00000000">
      <w:pPr>
        <w:spacing w:after="50"/>
        <w:ind w:left="360"/>
      </w:pPr>
      <w:r>
        <w:rPr>
          <w:sz w:val="20"/>
          <w:szCs w:val="20"/>
        </w:rPr>
        <w:t>✓ Redirigir inversión de prevención con precisión quirúrgica</w:t>
      </w:r>
    </w:p>
    <w:p w14:paraId="74128358" w14:textId="77777777" w:rsidR="00922467" w:rsidRDefault="00000000">
      <w:pPr>
        <w:spacing w:after="200"/>
        <w:ind w:left="360"/>
      </w:pPr>
      <w:r>
        <w:rPr>
          <w:sz w:val="20"/>
          <w:szCs w:val="20"/>
        </w:rPr>
        <w:t>✓ Demostrar resultados tangibles de gestión en menos de 30 días</w:t>
      </w:r>
    </w:p>
    <w:p w14:paraId="0545BDA9" w14:textId="77777777" w:rsidR="00922467" w:rsidRDefault="00000000">
      <w:pPr>
        <w:spacing w:after="150"/>
        <w:jc w:val="both"/>
      </w:pPr>
      <w:r>
        <w:t xml:space="preserve">Le solicito </w:t>
      </w:r>
      <w:r>
        <w:rPr>
          <w:b/>
          <w:bCs/>
        </w:rPr>
        <w:t>15 minutos de su tiempo</w:t>
      </w:r>
      <w:r>
        <w:t xml:space="preserve"> para mostrarle el tablero de control de resultados en funcionamiento. Puede verlo antes aquí: </w:t>
      </w:r>
      <w:r>
        <w:rPr>
          <w:color w:val="1E40AF"/>
        </w:rPr>
        <w:t>tuvoz.pings.com.co/survey_report_dashboard_informe.html</w:t>
      </w:r>
    </w:p>
    <w:p w14:paraId="5F89A514" w14:textId="77777777" w:rsidR="00922467" w:rsidRDefault="00000000">
      <w:pPr>
        <w:spacing w:after="200"/>
        <w:jc w:val="both"/>
      </w:pPr>
      <w:r>
        <w:t>Doctor(a), la tecnología hoy permite escuchar a cientos de estudiantes simultáneamente y con seguridad. Pongamos esa capacidad al servicio de [MUNICIPIO].</w:t>
      </w:r>
    </w:p>
    <w:p w14:paraId="3E8EE24F" w14:textId="77777777" w:rsidR="00922467" w:rsidRDefault="00000000">
      <w:pPr>
        <w:spacing w:after="100"/>
      </w:pPr>
      <w:r>
        <w:t>Atentamente,</w:t>
      </w:r>
    </w:p>
    <w:tbl>
      <w:tblPr>
        <w:tblW w:w="0" w:type="auto"/>
        <w:jc w:val="center"/>
        <w:tblCellMar>
          <w:left w:w="10" w:type="dxa"/>
          <w:right w:w="10" w:type="dxa"/>
        </w:tblCellMar>
        <w:tblLook w:val="04A0" w:firstRow="1" w:lastRow="0" w:firstColumn="1" w:lastColumn="0" w:noHBand="0" w:noVBand="1"/>
      </w:tblPr>
      <w:tblGrid>
        <w:gridCol w:w="3119"/>
        <w:gridCol w:w="3118"/>
      </w:tblGrid>
      <w:tr w:rsidR="00CE52A3" w:rsidRPr="00B43DFD" w14:paraId="6E36FD2C" w14:textId="77777777" w:rsidTr="00CE52A3">
        <w:trPr>
          <w:jc w:val="center"/>
        </w:trPr>
        <w:tc>
          <w:tcPr>
            <w:tcW w:w="3119" w:type="dxa"/>
          </w:tcPr>
          <w:p w14:paraId="41A10BB6" w14:textId="77777777" w:rsidR="00CE52A3" w:rsidRDefault="00CE52A3" w:rsidP="00E85B28">
            <w:pPr>
              <w:jc w:val="center"/>
            </w:pPr>
          </w:p>
          <w:p w14:paraId="44F11003" w14:textId="77777777" w:rsidR="00CE52A3" w:rsidRDefault="00CE52A3" w:rsidP="00E85B28">
            <w:pPr>
              <w:jc w:val="center"/>
            </w:pPr>
          </w:p>
          <w:p w14:paraId="70492050" w14:textId="77777777" w:rsidR="00CE52A3" w:rsidRDefault="00CE52A3" w:rsidP="00E85B28">
            <w:pPr>
              <w:jc w:val="center"/>
            </w:pPr>
          </w:p>
          <w:p w14:paraId="1FA9FFB7" w14:textId="77777777" w:rsidR="00CE52A3" w:rsidRDefault="00CE52A3" w:rsidP="00E85B28">
            <w:pPr>
              <w:jc w:val="center"/>
            </w:pPr>
          </w:p>
          <w:p w14:paraId="5A4B0BEC" w14:textId="77777777" w:rsidR="00CE52A3" w:rsidRPr="004D201B" w:rsidRDefault="00CE52A3" w:rsidP="00E85B28">
            <w:pPr>
              <w:jc w:val="center"/>
            </w:pPr>
            <w:r w:rsidRPr="004D201B">
              <w:t>Elkin Arango Posada</w:t>
            </w:r>
          </w:p>
          <w:p w14:paraId="0C154F87" w14:textId="77777777" w:rsidR="00CE52A3" w:rsidRPr="004D201B" w:rsidRDefault="00CE52A3" w:rsidP="00E85B28">
            <w:pPr>
              <w:jc w:val="center"/>
            </w:pPr>
            <w:r w:rsidRPr="004D201B">
              <w:t>Operaciones y Proyectos</w:t>
            </w:r>
          </w:p>
          <w:p w14:paraId="2898AC03" w14:textId="77777777" w:rsidR="00CE52A3" w:rsidRPr="004D201B" w:rsidRDefault="00CE52A3" w:rsidP="00E85B28">
            <w:pPr>
              <w:jc w:val="center"/>
            </w:pPr>
            <w:r w:rsidRPr="004D201B">
              <w:t>PINGS</w:t>
            </w:r>
          </w:p>
        </w:tc>
        <w:tc>
          <w:tcPr>
            <w:tcW w:w="3118" w:type="dxa"/>
          </w:tcPr>
          <w:p w14:paraId="040BAAE3" w14:textId="77777777" w:rsidR="00CE52A3" w:rsidRDefault="00CE52A3" w:rsidP="00E85B28">
            <w:pPr>
              <w:jc w:val="center"/>
            </w:pPr>
          </w:p>
          <w:p w14:paraId="2F360647" w14:textId="77777777" w:rsidR="00CE52A3" w:rsidRDefault="00CE52A3" w:rsidP="00E85B28">
            <w:pPr>
              <w:jc w:val="center"/>
            </w:pPr>
          </w:p>
          <w:p w14:paraId="2DECA355" w14:textId="77777777" w:rsidR="00CE52A3" w:rsidRDefault="00CE52A3" w:rsidP="00E85B28">
            <w:pPr>
              <w:jc w:val="center"/>
            </w:pPr>
          </w:p>
          <w:p w14:paraId="10C9ACC0" w14:textId="77777777" w:rsidR="00CE52A3" w:rsidRPr="004D201B" w:rsidRDefault="00CE52A3" w:rsidP="00E85B28">
            <w:pPr>
              <w:jc w:val="center"/>
            </w:pPr>
          </w:p>
          <w:p w14:paraId="4EA777FE" w14:textId="194070AA" w:rsidR="00CE52A3" w:rsidRPr="004D201B" w:rsidRDefault="00CE52A3" w:rsidP="00E85B28">
            <w:pPr>
              <w:jc w:val="center"/>
            </w:pPr>
            <w:r w:rsidRPr="004D201B">
              <w:t>Rubén Darío Urrea</w:t>
            </w:r>
            <w:r>
              <w:t xml:space="preserve"> </w:t>
            </w:r>
            <w:r w:rsidRPr="004D201B">
              <w:t>Uribe</w:t>
            </w:r>
          </w:p>
          <w:p w14:paraId="09B32797" w14:textId="410C4E7A" w:rsidR="00CE52A3" w:rsidRPr="004D201B" w:rsidRDefault="00CE52A3" w:rsidP="00E85B28">
            <w:pPr>
              <w:jc w:val="center"/>
            </w:pPr>
            <w:r w:rsidRPr="004D201B">
              <w:t xml:space="preserve">Tecnología e </w:t>
            </w:r>
            <w:r w:rsidR="00B660B1">
              <w:t>I</w:t>
            </w:r>
            <w:r w:rsidRPr="004D201B">
              <w:t>nnovación</w:t>
            </w:r>
          </w:p>
          <w:p w14:paraId="390276F1" w14:textId="77777777" w:rsidR="00CE52A3" w:rsidRPr="00B43DFD" w:rsidRDefault="00CE52A3" w:rsidP="00E85B28">
            <w:pPr>
              <w:jc w:val="center"/>
              <w:rPr>
                <w:sz w:val="20"/>
                <w:szCs w:val="20"/>
              </w:rPr>
            </w:pPr>
            <w:r w:rsidRPr="004D201B">
              <w:t>PINGS</w:t>
            </w:r>
          </w:p>
        </w:tc>
      </w:tr>
    </w:tbl>
    <w:p w14:paraId="5C595FEE" w14:textId="77777777" w:rsidR="00CE52A3" w:rsidRDefault="00CE52A3" w:rsidP="00CE52A3">
      <w:pPr>
        <w:jc w:val="center"/>
        <w:rPr>
          <w:color w:val="64748B"/>
          <w:sz w:val="18"/>
          <w:szCs w:val="18"/>
        </w:rPr>
      </w:pPr>
    </w:p>
    <w:p w14:paraId="1E6677A0" w14:textId="54CBFC87" w:rsidR="00922467" w:rsidRPr="00B660B1" w:rsidRDefault="00000000" w:rsidP="00CE52A3">
      <w:pPr>
        <w:jc w:val="center"/>
        <w:rPr>
          <w:color w:val="000000" w:themeColor="text1"/>
          <w:sz w:val="24"/>
          <w:szCs w:val="24"/>
        </w:rPr>
      </w:pPr>
      <w:r w:rsidRPr="00B660B1">
        <w:rPr>
          <w:color w:val="000000" w:themeColor="text1"/>
          <w:sz w:val="24"/>
          <w:szCs w:val="24"/>
        </w:rPr>
        <w:t xml:space="preserve">Tel: 310 431 57 54 | </w:t>
      </w:r>
      <w:hyperlink r:id="rId7" w:history="1">
        <w:r w:rsidR="00CE52A3" w:rsidRPr="00B660B1">
          <w:rPr>
            <w:rStyle w:val="Hipervnculo"/>
            <w:color w:val="000000" w:themeColor="text1"/>
            <w:sz w:val="24"/>
            <w:szCs w:val="24"/>
          </w:rPr>
          <w:t>pingsproia@gmail.com</w:t>
        </w:r>
      </w:hyperlink>
    </w:p>
    <w:p w14:paraId="0D73C896" w14:textId="724ED92B" w:rsidR="00CE52A3" w:rsidRPr="00B660B1" w:rsidRDefault="00CE52A3" w:rsidP="00CE52A3">
      <w:pPr>
        <w:jc w:val="center"/>
        <w:rPr>
          <w:color w:val="000000" w:themeColor="text1"/>
          <w:sz w:val="32"/>
          <w:szCs w:val="32"/>
        </w:rPr>
      </w:pPr>
      <w:r w:rsidRPr="00B660B1">
        <w:rPr>
          <w:color w:val="000000" w:themeColor="text1"/>
          <w:sz w:val="24"/>
          <w:szCs w:val="24"/>
        </w:rPr>
        <w:t>sipe.pings.com.co</w:t>
      </w:r>
    </w:p>
    <w:p w14:paraId="5C07E7ED" w14:textId="77777777" w:rsidR="00922467" w:rsidRDefault="00000000">
      <w:r>
        <w:br w:type="page"/>
      </w:r>
    </w:p>
    <w:p w14:paraId="63A89B43" w14:textId="77777777" w:rsidR="00CE52A3" w:rsidRDefault="00CE52A3" w:rsidP="00CE52A3">
      <w:pPr>
        <w:spacing w:after="100"/>
        <w:jc w:val="center"/>
      </w:pPr>
      <w:r>
        <w:rPr>
          <w:b/>
          <w:bCs/>
          <w:color w:val="0F172A"/>
          <w:sz w:val="32"/>
          <w:szCs w:val="32"/>
        </w:rPr>
        <w:lastRenderedPageBreak/>
        <w:t>SCRIPTS DE EMAIL DE PROSPECCIÓN</w:t>
      </w:r>
    </w:p>
    <w:p w14:paraId="5659472F" w14:textId="77777777" w:rsidR="00CE52A3" w:rsidRDefault="00CE52A3" w:rsidP="00CE52A3">
      <w:pPr>
        <w:spacing w:after="400"/>
        <w:jc w:val="center"/>
      </w:pPr>
      <w:r>
        <w:rPr>
          <w:i/>
          <w:iCs/>
          <w:color w:val="64748B"/>
        </w:rPr>
        <w:t>Campaña "Municipios que Escuchan" – SIPE (Sistema de Inteligencia Preventiva Escolar</w:t>
      </w:r>
    </w:p>
    <w:p w14:paraId="36594EC8" w14:textId="6213AABE" w:rsidR="00922467" w:rsidRDefault="00000000">
      <w:pPr>
        <w:shd w:val="clear" w:color="auto" w:fill="1E40AF"/>
        <w:spacing w:after="200"/>
      </w:pPr>
      <w:r>
        <w:rPr>
          <w:b/>
          <w:bCs/>
          <w:color w:val="FFFFFF"/>
          <w:sz w:val="24"/>
          <w:szCs w:val="24"/>
        </w:rPr>
        <w:t xml:space="preserve">  EMAIL VARIANTE 2: PARA SECRETARIO DE EDUCACIÓN  </w:t>
      </w:r>
    </w:p>
    <w:p w14:paraId="1B3026C6" w14:textId="3487EE66" w:rsidR="00922467" w:rsidRDefault="00000000">
      <w:pPr>
        <w:spacing w:after="150"/>
      </w:pPr>
      <w:r>
        <w:rPr>
          <w:b/>
          <w:bCs/>
        </w:rPr>
        <w:t xml:space="preserve">Asunto: </w:t>
      </w:r>
      <w:r>
        <w:rPr>
          <w:color w:val="1E40AF"/>
        </w:rPr>
        <w:t>Diagnóstico de Salud Mental Escolar Basado en Datos - [MUNICIPIO]</w:t>
      </w:r>
    </w:p>
    <w:p w14:paraId="214C44C9" w14:textId="77777777" w:rsidR="00922467" w:rsidRDefault="00000000">
      <w:pPr>
        <w:spacing w:after="200"/>
      </w:pPr>
      <w:r>
        <w:rPr>
          <w:i/>
          <w:iCs/>
          <w:color w:val="64748B"/>
          <w:sz w:val="18"/>
          <w:szCs w:val="18"/>
        </w:rPr>
        <w:t>Alternativas de asunto:</w:t>
      </w:r>
    </w:p>
    <w:p w14:paraId="05F7981B" w14:textId="77777777" w:rsidR="00922467" w:rsidRDefault="00000000">
      <w:pPr>
        <w:spacing w:after="50"/>
        <w:ind w:left="360"/>
      </w:pPr>
      <w:r>
        <w:rPr>
          <w:sz w:val="18"/>
          <w:szCs w:val="18"/>
        </w:rPr>
        <w:t>• "[MUNICIPIO]: Herramienta de Diagnóstico Preventivo para Grados 10° y 11°"</w:t>
      </w:r>
    </w:p>
    <w:p w14:paraId="0693096C" w14:textId="77777777" w:rsidR="00922467" w:rsidRDefault="00000000">
      <w:pPr>
        <w:spacing w:after="200"/>
        <w:ind w:left="360"/>
      </w:pPr>
      <w:r>
        <w:rPr>
          <w:sz w:val="18"/>
          <w:szCs w:val="18"/>
        </w:rPr>
        <w:t>• "El 'Silencio Estadístico' de Convivencia Escolar - Cómo revelarlo sin riesgos"</w:t>
      </w:r>
    </w:p>
    <w:p w14:paraId="51DD1DE5" w14:textId="77777777" w:rsidR="00922467" w:rsidRDefault="00000000">
      <w:pPr>
        <w:pBdr>
          <w:left w:val="single" w:sz="24" w:space="0" w:color="0EA5E9"/>
        </w:pBdr>
        <w:spacing w:after="200"/>
        <w:ind w:left="200"/>
      </w:pPr>
      <w:r>
        <w:rPr>
          <w:b/>
          <w:bCs/>
          <w:color w:val="0F172A"/>
          <w:sz w:val="20"/>
          <w:szCs w:val="20"/>
        </w:rPr>
        <w:t>Cuerpo del email:</w:t>
      </w:r>
    </w:p>
    <w:p w14:paraId="2AD0B3BB" w14:textId="497F41EB" w:rsidR="00922467" w:rsidRDefault="00000000">
      <w:pPr>
        <w:spacing w:after="150"/>
      </w:pPr>
      <w:r>
        <w:t>Estimado(a) secretario(a) [APELLIDO],</w:t>
      </w:r>
    </w:p>
    <w:p w14:paraId="238BE919" w14:textId="77777777" w:rsidR="00922467" w:rsidRDefault="00000000">
      <w:pPr>
        <w:spacing w:after="150"/>
        <w:jc w:val="both"/>
      </w:pPr>
      <w:r>
        <w:t>Sabemos que las causas reales de deserción, bajo rendimiento y conflictos escolares rara vez aparecen en los reportes tradicionales. Los métodos convencionales fallan porque el estudiante teme ser identificado.</w:t>
      </w:r>
    </w:p>
    <w:p w14:paraId="497A2798" w14:textId="77777777" w:rsidR="00922467" w:rsidRDefault="00000000">
      <w:pPr>
        <w:spacing w:after="150"/>
        <w:jc w:val="both"/>
      </w:pPr>
      <w:r>
        <w:t xml:space="preserve">Hemos desarrollado el </w:t>
      </w:r>
      <w:r>
        <w:rPr>
          <w:b/>
          <w:bCs/>
        </w:rPr>
        <w:t>Sistema de Inteligencia Preventiva Escolar (SIPE)</w:t>
      </w:r>
      <w:r>
        <w:t xml:space="preserve">, una plataforma de diagnóstico con </w:t>
      </w:r>
      <w:r>
        <w:rPr>
          <w:b/>
          <w:bCs/>
        </w:rPr>
        <w:t>Anonimato Técnico Absoluto</w:t>
      </w:r>
      <w:r>
        <w:t xml:space="preserve"> que permite obtener datos fidedignos sobre:</w:t>
      </w:r>
    </w:p>
    <w:p w14:paraId="6E4DBEF1" w14:textId="77777777" w:rsidR="00922467" w:rsidRDefault="00000000">
      <w:pPr>
        <w:spacing w:after="50"/>
        <w:ind w:left="360"/>
      </w:pPr>
      <w:r>
        <w:rPr>
          <w:sz w:val="20"/>
          <w:szCs w:val="20"/>
        </w:rPr>
        <w:t>• Consumo real de SPA (incluyendo vapeadores)</w:t>
      </w:r>
    </w:p>
    <w:p w14:paraId="37A323C1" w14:textId="77777777" w:rsidR="00922467" w:rsidRDefault="00000000">
      <w:pPr>
        <w:spacing w:after="50"/>
        <w:ind w:left="360"/>
      </w:pPr>
      <w:r>
        <w:rPr>
          <w:sz w:val="20"/>
          <w:szCs w:val="20"/>
        </w:rPr>
        <w:t>• Niveles de estrés y ansiedad estudiantil</w:t>
      </w:r>
    </w:p>
    <w:p w14:paraId="089F74DD" w14:textId="77777777" w:rsidR="00922467" w:rsidRDefault="00000000">
      <w:pPr>
        <w:spacing w:after="50"/>
        <w:ind w:left="360"/>
      </w:pPr>
      <w:r>
        <w:rPr>
          <w:sz w:val="20"/>
          <w:szCs w:val="20"/>
        </w:rPr>
        <w:t>• Exposición a violencias ocultas</w:t>
      </w:r>
    </w:p>
    <w:p w14:paraId="6852FC47" w14:textId="77777777" w:rsidR="00922467" w:rsidRDefault="00000000">
      <w:pPr>
        <w:spacing w:after="200"/>
        <w:ind w:left="360"/>
      </w:pPr>
      <w:r>
        <w:rPr>
          <w:sz w:val="20"/>
          <w:szCs w:val="20"/>
        </w:rPr>
        <w:t>• Percepción de seguridad e infraestructura</w:t>
      </w:r>
    </w:p>
    <w:p w14:paraId="52A52042" w14:textId="77777777" w:rsidR="00922467" w:rsidRDefault="00000000">
      <w:pPr>
        <w:spacing w:after="150"/>
        <w:jc w:val="both"/>
      </w:pPr>
      <w:r>
        <w:t xml:space="preserve">Nuestro sistema genera una </w:t>
      </w:r>
      <w:r>
        <w:rPr>
          <w:b/>
          <w:bCs/>
        </w:rPr>
        <w:t>Matriz de Riesgo Predictivo</w:t>
      </w:r>
      <w:r>
        <w:t xml:space="preserve"> que identifica "puntos calientes" por institución y grado, permitiendo intervenciones focalizadas con criterio técnico.</w:t>
      </w:r>
    </w:p>
    <w:p w14:paraId="23D37678" w14:textId="77777777" w:rsidR="00922467" w:rsidRDefault="00000000">
      <w:pPr>
        <w:spacing w:after="150"/>
        <w:jc w:val="both"/>
      </w:pPr>
      <w:r>
        <w:t>¿Podría agendar una demostración de 15 minutos? Le mostraré el dashboard en funcionamiento con datos del piloto de Guarne.</w:t>
      </w:r>
    </w:p>
    <w:p w14:paraId="0274A20E" w14:textId="77777777" w:rsidR="00922467" w:rsidRDefault="00000000">
      <w:pPr>
        <w:spacing w:after="100"/>
      </w:pPr>
      <w:r>
        <w:t>Cordialmente,</w:t>
      </w:r>
    </w:p>
    <w:p w14:paraId="01872DF7" w14:textId="6E152FB1" w:rsidR="00CE52A3" w:rsidRDefault="00CE52A3" w:rsidP="00CE52A3">
      <w:pPr>
        <w:spacing w:after="100"/>
      </w:pPr>
    </w:p>
    <w:tbl>
      <w:tblPr>
        <w:tblW w:w="0" w:type="auto"/>
        <w:jc w:val="center"/>
        <w:tblCellMar>
          <w:left w:w="10" w:type="dxa"/>
          <w:right w:w="10" w:type="dxa"/>
        </w:tblCellMar>
        <w:tblLook w:val="04A0" w:firstRow="1" w:lastRow="0" w:firstColumn="1" w:lastColumn="0" w:noHBand="0" w:noVBand="1"/>
      </w:tblPr>
      <w:tblGrid>
        <w:gridCol w:w="3119"/>
        <w:gridCol w:w="3118"/>
      </w:tblGrid>
      <w:tr w:rsidR="00CE52A3" w:rsidRPr="00B43DFD" w14:paraId="300F5649" w14:textId="77777777" w:rsidTr="00E85B28">
        <w:trPr>
          <w:jc w:val="center"/>
        </w:trPr>
        <w:tc>
          <w:tcPr>
            <w:tcW w:w="3119" w:type="dxa"/>
          </w:tcPr>
          <w:p w14:paraId="39FAFFF3" w14:textId="77777777" w:rsidR="00CE52A3" w:rsidRDefault="00CE52A3" w:rsidP="00E85B28">
            <w:pPr>
              <w:jc w:val="center"/>
            </w:pPr>
          </w:p>
          <w:p w14:paraId="6D39CEFD" w14:textId="77777777" w:rsidR="00CE52A3" w:rsidRDefault="00CE52A3" w:rsidP="00E85B28">
            <w:pPr>
              <w:jc w:val="center"/>
            </w:pPr>
          </w:p>
          <w:p w14:paraId="5DC6B0AD" w14:textId="77777777" w:rsidR="00CE52A3" w:rsidRDefault="00CE52A3" w:rsidP="00E85B28">
            <w:pPr>
              <w:jc w:val="center"/>
            </w:pPr>
          </w:p>
          <w:p w14:paraId="2A74C4ED" w14:textId="77777777" w:rsidR="00CE52A3" w:rsidRDefault="00CE52A3" w:rsidP="00E85B28">
            <w:pPr>
              <w:jc w:val="center"/>
            </w:pPr>
          </w:p>
          <w:p w14:paraId="5CB37709" w14:textId="77777777" w:rsidR="00CE52A3" w:rsidRPr="004D201B" w:rsidRDefault="00CE52A3" w:rsidP="00E85B28">
            <w:pPr>
              <w:jc w:val="center"/>
            </w:pPr>
            <w:r w:rsidRPr="004D201B">
              <w:t>Elkin Arango Posada</w:t>
            </w:r>
          </w:p>
          <w:p w14:paraId="6BEA8449" w14:textId="77777777" w:rsidR="00CE52A3" w:rsidRPr="004D201B" w:rsidRDefault="00CE52A3" w:rsidP="00E85B28">
            <w:pPr>
              <w:jc w:val="center"/>
            </w:pPr>
            <w:r w:rsidRPr="004D201B">
              <w:t>Operaciones y Proyectos</w:t>
            </w:r>
          </w:p>
          <w:p w14:paraId="1EE1D391" w14:textId="77777777" w:rsidR="00CE52A3" w:rsidRPr="004D201B" w:rsidRDefault="00CE52A3" w:rsidP="00E85B28">
            <w:pPr>
              <w:jc w:val="center"/>
            </w:pPr>
            <w:r w:rsidRPr="004D201B">
              <w:t>PINGS</w:t>
            </w:r>
          </w:p>
        </w:tc>
        <w:tc>
          <w:tcPr>
            <w:tcW w:w="3118" w:type="dxa"/>
          </w:tcPr>
          <w:p w14:paraId="587E1CA5" w14:textId="77777777" w:rsidR="00CE52A3" w:rsidRDefault="00CE52A3" w:rsidP="00E85B28">
            <w:pPr>
              <w:jc w:val="center"/>
            </w:pPr>
          </w:p>
          <w:p w14:paraId="791DBDE7" w14:textId="77777777" w:rsidR="00CE52A3" w:rsidRDefault="00CE52A3" w:rsidP="00E85B28">
            <w:pPr>
              <w:jc w:val="center"/>
            </w:pPr>
          </w:p>
          <w:p w14:paraId="050B5091" w14:textId="77777777" w:rsidR="00CE52A3" w:rsidRDefault="00CE52A3" w:rsidP="00E85B28">
            <w:pPr>
              <w:jc w:val="center"/>
            </w:pPr>
          </w:p>
          <w:p w14:paraId="1E1E71B7" w14:textId="77777777" w:rsidR="00CE52A3" w:rsidRPr="004D201B" w:rsidRDefault="00CE52A3" w:rsidP="00E85B28">
            <w:pPr>
              <w:jc w:val="center"/>
            </w:pPr>
          </w:p>
          <w:p w14:paraId="10FD4550" w14:textId="77777777" w:rsidR="00CE52A3" w:rsidRPr="004D201B" w:rsidRDefault="00CE52A3" w:rsidP="00E85B28">
            <w:pPr>
              <w:jc w:val="center"/>
            </w:pPr>
            <w:r w:rsidRPr="004D201B">
              <w:t>Rubén Darío Urrea</w:t>
            </w:r>
            <w:r>
              <w:t xml:space="preserve"> </w:t>
            </w:r>
            <w:r w:rsidRPr="004D201B">
              <w:t>Uribe</w:t>
            </w:r>
          </w:p>
          <w:p w14:paraId="5F58BAA5" w14:textId="69BEFDAB" w:rsidR="00CE52A3" w:rsidRPr="004D201B" w:rsidRDefault="00CE52A3" w:rsidP="00E85B28">
            <w:pPr>
              <w:jc w:val="center"/>
            </w:pPr>
            <w:r w:rsidRPr="004D201B">
              <w:t xml:space="preserve">Tecnología e </w:t>
            </w:r>
            <w:r w:rsidR="00B660B1">
              <w:t>I</w:t>
            </w:r>
            <w:r w:rsidRPr="004D201B">
              <w:t>nnovación</w:t>
            </w:r>
          </w:p>
          <w:p w14:paraId="69FD28B3" w14:textId="77777777" w:rsidR="00CE52A3" w:rsidRPr="00B43DFD" w:rsidRDefault="00CE52A3" w:rsidP="00E85B28">
            <w:pPr>
              <w:jc w:val="center"/>
              <w:rPr>
                <w:sz w:val="20"/>
                <w:szCs w:val="20"/>
              </w:rPr>
            </w:pPr>
            <w:r w:rsidRPr="004D201B">
              <w:t>PINGS</w:t>
            </w:r>
          </w:p>
        </w:tc>
      </w:tr>
    </w:tbl>
    <w:p w14:paraId="576E00A4" w14:textId="77777777" w:rsidR="00CE52A3" w:rsidRDefault="00CE52A3" w:rsidP="00CE52A3">
      <w:pPr>
        <w:jc w:val="center"/>
        <w:rPr>
          <w:color w:val="64748B"/>
          <w:sz w:val="18"/>
          <w:szCs w:val="18"/>
        </w:rPr>
      </w:pPr>
    </w:p>
    <w:p w14:paraId="321B706A" w14:textId="77777777" w:rsidR="00CE52A3" w:rsidRPr="00B660B1" w:rsidRDefault="00CE52A3" w:rsidP="00CE52A3">
      <w:pPr>
        <w:jc w:val="center"/>
        <w:rPr>
          <w:color w:val="000000" w:themeColor="text1"/>
          <w:sz w:val="24"/>
          <w:szCs w:val="24"/>
        </w:rPr>
      </w:pPr>
      <w:r w:rsidRPr="00B660B1">
        <w:rPr>
          <w:color w:val="000000" w:themeColor="text1"/>
          <w:sz w:val="24"/>
          <w:szCs w:val="24"/>
        </w:rPr>
        <w:t xml:space="preserve">Tel: 310 431 57 54 | </w:t>
      </w:r>
      <w:hyperlink r:id="rId8" w:history="1">
        <w:r w:rsidRPr="00B660B1">
          <w:rPr>
            <w:rStyle w:val="Hipervnculo"/>
            <w:color w:val="000000" w:themeColor="text1"/>
            <w:sz w:val="24"/>
            <w:szCs w:val="24"/>
          </w:rPr>
          <w:t>pingsproia@gmail.com</w:t>
        </w:r>
      </w:hyperlink>
    </w:p>
    <w:p w14:paraId="61B46E5E" w14:textId="77777777" w:rsidR="00CE52A3" w:rsidRPr="00B660B1" w:rsidRDefault="00CE52A3" w:rsidP="00CE52A3">
      <w:pPr>
        <w:jc w:val="center"/>
        <w:rPr>
          <w:color w:val="000000" w:themeColor="text1"/>
          <w:sz w:val="32"/>
          <w:szCs w:val="32"/>
        </w:rPr>
      </w:pPr>
      <w:r w:rsidRPr="00B660B1">
        <w:rPr>
          <w:color w:val="000000" w:themeColor="text1"/>
          <w:sz w:val="24"/>
          <w:szCs w:val="24"/>
        </w:rPr>
        <w:t>sipe.pings.com.co</w:t>
      </w:r>
    </w:p>
    <w:p w14:paraId="29F7DCBB" w14:textId="77777777" w:rsidR="00922467" w:rsidRDefault="00000000">
      <w:r>
        <w:br w:type="page"/>
      </w:r>
    </w:p>
    <w:p w14:paraId="7159E73D" w14:textId="77777777" w:rsidR="00CE52A3" w:rsidRDefault="00CE52A3" w:rsidP="00CE52A3">
      <w:pPr>
        <w:spacing w:after="100"/>
        <w:jc w:val="center"/>
      </w:pPr>
      <w:r>
        <w:rPr>
          <w:b/>
          <w:bCs/>
          <w:color w:val="0F172A"/>
          <w:sz w:val="32"/>
          <w:szCs w:val="32"/>
        </w:rPr>
        <w:lastRenderedPageBreak/>
        <w:t>SCRIPTS DE EMAIL DE PROSPECCIÓN</w:t>
      </w:r>
    </w:p>
    <w:p w14:paraId="21090759" w14:textId="77777777" w:rsidR="00CE52A3" w:rsidRDefault="00CE52A3" w:rsidP="00CE52A3">
      <w:pPr>
        <w:spacing w:after="400"/>
        <w:jc w:val="center"/>
      </w:pPr>
      <w:r>
        <w:rPr>
          <w:i/>
          <w:iCs/>
          <w:color w:val="64748B"/>
        </w:rPr>
        <w:t>Campaña "Municipios que Escuchan" – SIPE (Sistema de Inteligencia Preventiva Escolar</w:t>
      </w:r>
    </w:p>
    <w:p w14:paraId="24DBC003" w14:textId="77777777" w:rsidR="00922467" w:rsidRDefault="00000000">
      <w:pPr>
        <w:shd w:val="clear" w:color="auto" w:fill="0EA5E9"/>
        <w:spacing w:after="200"/>
      </w:pPr>
      <w:r>
        <w:rPr>
          <w:b/>
          <w:bCs/>
          <w:color w:val="FFFFFF"/>
          <w:sz w:val="24"/>
          <w:szCs w:val="24"/>
        </w:rPr>
        <w:t xml:space="preserve">  EMAIL VARIANTE 3: PARA RECTOR DE INSTITUCIÓN EDUCATIVA  </w:t>
      </w:r>
    </w:p>
    <w:p w14:paraId="1D61F0E8" w14:textId="77777777" w:rsidR="00922467" w:rsidRDefault="00000000">
      <w:pPr>
        <w:spacing w:after="150"/>
      </w:pPr>
      <w:r>
        <w:rPr>
          <w:b/>
          <w:bCs/>
        </w:rPr>
        <w:t xml:space="preserve">Asunto: </w:t>
      </w:r>
      <w:r>
        <w:rPr>
          <w:color w:val="1E40AF"/>
        </w:rPr>
        <w:t>Herramienta de Prevención y Blindaje Institucional - Propuesta SIPE</w:t>
      </w:r>
    </w:p>
    <w:p w14:paraId="5163C880" w14:textId="77777777" w:rsidR="00922467" w:rsidRDefault="00000000">
      <w:pPr>
        <w:spacing w:after="200"/>
      </w:pPr>
      <w:r>
        <w:rPr>
          <w:i/>
          <w:iCs/>
          <w:color w:val="64748B"/>
          <w:sz w:val="18"/>
          <w:szCs w:val="18"/>
        </w:rPr>
        <w:t>Alternativas de asunto:</w:t>
      </w:r>
    </w:p>
    <w:p w14:paraId="7C0FB6A1" w14:textId="77777777" w:rsidR="00922467" w:rsidRDefault="00000000">
      <w:pPr>
        <w:spacing w:after="50"/>
        <w:ind w:left="360"/>
      </w:pPr>
      <w:r>
        <w:rPr>
          <w:sz w:val="18"/>
          <w:szCs w:val="18"/>
        </w:rPr>
        <w:t>• "Diagnóstico Anónimo para [NOMBRE IE] - Sin riesgos legales"</w:t>
      </w:r>
    </w:p>
    <w:p w14:paraId="01DE406B" w14:textId="77777777" w:rsidR="00922467" w:rsidRDefault="00000000">
      <w:pPr>
        <w:spacing w:after="200"/>
        <w:ind w:left="360"/>
      </w:pPr>
      <w:r>
        <w:rPr>
          <w:sz w:val="18"/>
          <w:szCs w:val="18"/>
        </w:rPr>
        <w:t>• "Conozca el clima real de su institución antes de que surja una crisis"</w:t>
      </w:r>
    </w:p>
    <w:p w14:paraId="4659FB26" w14:textId="77777777" w:rsidR="00922467" w:rsidRDefault="00000000">
      <w:pPr>
        <w:pBdr>
          <w:left w:val="single" w:sz="24" w:space="0" w:color="0EA5E9"/>
        </w:pBdr>
        <w:spacing w:after="200"/>
        <w:ind w:left="200"/>
      </w:pPr>
      <w:r>
        <w:rPr>
          <w:b/>
          <w:bCs/>
          <w:color w:val="0F172A"/>
          <w:sz w:val="20"/>
          <w:szCs w:val="20"/>
        </w:rPr>
        <w:t>Cuerpo del email:</w:t>
      </w:r>
    </w:p>
    <w:p w14:paraId="0504B614" w14:textId="77777777" w:rsidR="00922467" w:rsidRDefault="00000000">
      <w:pPr>
        <w:spacing w:after="150"/>
      </w:pPr>
      <w:r>
        <w:t>Estimado(a) Rector(a) [APELLIDO],</w:t>
      </w:r>
    </w:p>
    <w:p w14:paraId="20C9DC82" w14:textId="7C120D7C" w:rsidR="00922467" w:rsidRDefault="00000000">
      <w:pPr>
        <w:spacing w:after="150"/>
        <w:jc w:val="both"/>
      </w:pPr>
      <w:r>
        <w:t>Sabemos que, como rector, usted carga con la responsabilidad legal del bienestar de sus estudiantes. Las situaciones de riesgo (consumo, violencia, problemas emocionales) suelen detectarse cuando ya es tarde para prevenir.</w:t>
      </w:r>
    </w:p>
    <w:p w14:paraId="7B1D2663" w14:textId="77777777" w:rsidR="00922467" w:rsidRDefault="00000000">
      <w:pPr>
        <w:spacing w:after="150"/>
        <w:jc w:val="both"/>
      </w:pPr>
      <w:r>
        <w:t xml:space="preserve">Hemos desarrollado el </w:t>
      </w:r>
      <w:r>
        <w:rPr>
          <w:b/>
          <w:bCs/>
        </w:rPr>
        <w:t>Sistema de Inteligencia Preventiva Escolar (SIPE)</w:t>
      </w:r>
      <w:r>
        <w:t xml:space="preserve">, una herramienta de </w:t>
      </w:r>
      <w:r>
        <w:rPr>
          <w:b/>
          <w:bCs/>
        </w:rPr>
        <w:t>prevención y defensa institucional</w:t>
      </w:r>
      <w:r>
        <w:t xml:space="preserve"> que le permite:</w:t>
      </w:r>
    </w:p>
    <w:p w14:paraId="2856A8E4" w14:textId="77777777" w:rsidR="00922467" w:rsidRDefault="00000000">
      <w:pPr>
        <w:spacing w:after="50"/>
        <w:ind w:left="360"/>
      </w:pPr>
      <w:r>
        <w:rPr>
          <w:sz w:val="20"/>
          <w:szCs w:val="20"/>
        </w:rPr>
        <w:t>✓ Conocer el clima real de convivencia sin generar escándalos individuales</w:t>
      </w:r>
    </w:p>
    <w:p w14:paraId="1F99EF4C" w14:textId="77777777" w:rsidR="00922467" w:rsidRDefault="00000000">
      <w:pPr>
        <w:spacing w:after="50"/>
        <w:ind w:left="360"/>
      </w:pPr>
      <w:r>
        <w:rPr>
          <w:sz w:val="20"/>
          <w:szCs w:val="20"/>
        </w:rPr>
        <w:t>✓ Detectar problemas sistémicos antes de que estallen</w:t>
      </w:r>
    </w:p>
    <w:p w14:paraId="6F7E007C" w14:textId="77777777" w:rsidR="00922467" w:rsidRDefault="00000000">
      <w:pPr>
        <w:spacing w:after="200"/>
        <w:ind w:left="360"/>
      </w:pPr>
      <w:r>
        <w:rPr>
          <w:sz w:val="20"/>
          <w:szCs w:val="20"/>
        </w:rPr>
        <w:t>✓ Demostrar ante la Secretaría que su institución actúa proactivamente</w:t>
      </w:r>
    </w:p>
    <w:p w14:paraId="4FE598FF" w14:textId="77777777" w:rsidR="00922467" w:rsidRDefault="00000000">
      <w:pPr>
        <w:spacing w:after="150"/>
        <w:jc w:val="both"/>
      </w:pPr>
      <w:r>
        <w:rPr>
          <w:b/>
          <w:bCs/>
        </w:rPr>
        <w:t xml:space="preserve">Lo más importante: </w:t>
      </w:r>
      <w:r>
        <w:t>nuestro sistema de Anonimato Técnico Absoluto garantiza que es matemáticamente imposible rastrear las respuestas a estudiantes individuales. Esto protege a su institución legalmente mientras obtiene datos reales.</w:t>
      </w:r>
    </w:p>
    <w:p w14:paraId="362B4388" w14:textId="77777777" w:rsidR="00922467" w:rsidRDefault="00000000">
      <w:pPr>
        <w:spacing w:after="150"/>
        <w:jc w:val="both"/>
      </w:pPr>
      <w:r>
        <w:t>¿Podría agendar una llamada de 10 minutos? Le explicaré cómo funciona el certificado de anonimato que entregamos a cada institución.</w:t>
      </w:r>
    </w:p>
    <w:p w14:paraId="34CA8A87" w14:textId="77777777" w:rsidR="00922467" w:rsidRDefault="00000000">
      <w:pPr>
        <w:spacing w:after="100"/>
      </w:pPr>
      <w:r>
        <w:t>Respetuosamente,</w:t>
      </w:r>
    </w:p>
    <w:p w14:paraId="058C4916" w14:textId="77777777" w:rsidR="00CE52A3" w:rsidRDefault="00CE52A3" w:rsidP="00CE52A3">
      <w:pPr>
        <w:spacing w:after="100"/>
      </w:pPr>
    </w:p>
    <w:tbl>
      <w:tblPr>
        <w:tblW w:w="0" w:type="auto"/>
        <w:jc w:val="center"/>
        <w:tblCellMar>
          <w:left w:w="10" w:type="dxa"/>
          <w:right w:w="10" w:type="dxa"/>
        </w:tblCellMar>
        <w:tblLook w:val="04A0" w:firstRow="1" w:lastRow="0" w:firstColumn="1" w:lastColumn="0" w:noHBand="0" w:noVBand="1"/>
      </w:tblPr>
      <w:tblGrid>
        <w:gridCol w:w="3119"/>
        <w:gridCol w:w="3118"/>
      </w:tblGrid>
      <w:tr w:rsidR="00CE52A3" w:rsidRPr="00B43DFD" w14:paraId="6D1982DC" w14:textId="77777777" w:rsidTr="00AA2001">
        <w:trPr>
          <w:jc w:val="center"/>
        </w:trPr>
        <w:tc>
          <w:tcPr>
            <w:tcW w:w="3119" w:type="dxa"/>
          </w:tcPr>
          <w:p w14:paraId="71DC7F85" w14:textId="77777777" w:rsidR="00CE52A3" w:rsidRDefault="00CE52A3" w:rsidP="00AA2001">
            <w:pPr>
              <w:jc w:val="center"/>
            </w:pPr>
          </w:p>
          <w:p w14:paraId="331509CD" w14:textId="77777777" w:rsidR="00CE52A3" w:rsidRDefault="00CE52A3" w:rsidP="00AA2001">
            <w:pPr>
              <w:jc w:val="center"/>
            </w:pPr>
          </w:p>
          <w:p w14:paraId="4925DA4F" w14:textId="77777777" w:rsidR="00CE52A3" w:rsidRDefault="00CE52A3" w:rsidP="00AA2001">
            <w:pPr>
              <w:jc w:val="center"/>
            </w:pPr>
          </w:p>
          <w:p w14:paraId="4C34E490" w14:textId="77777777" w:rsidR="00CE52A3" w:rsidRDefault="00CE52A3" w:rsidP="00AA2001">
            <w:pPr>
              <w:jc w:val="center"/>
            </w:pPr>
          </w:p>
          <w:p w14:paraId="24313651" w14:textId="77777777" w:rsidR="00CE52A3" w:rsidRPr="004D201B" w:rsidRDefault="00CE52A3" w:rsidP="00AA2001">
            <w:pPr>
              <w:jc w:val="center"/>
            </w:pPr>
            <w:r w:rsidRPr="004D201B">
              <w:t>Elkin Arango Posada</w:t>
            </w:r>
          </w:p>
          <w:p w14:paraId="0EFD7847" w14:textId="5CC39B8E" w:rsidR="00CE52A3" w:rsidRPr="004D201B" w:rsidRDefault="00CE52A3" w:rsidP="00AA2001">
            <w:pPr>
              <w:jc w:val="center"/>
            </w:pPr>
            <w:r w:rsidRPr="004D201B">
              <w:t xml:space="preserve">Operaciones y </w:t>
            </w:r>
            <w:r w:rsidR="00D34EB7">
              <w:t>P</w:t>
            </w:r>
            <w:r w:rsidRPr="004D201B">
              <w:t>royectos</w:t>
            </w:r>
          </w:p>
          <w:p w14:paraId="2CFBEDC6" w14:textId="77777777" w:rsidR="00CE52A3" w:rsidRPr="004D201B" w:rsidRDefault="00CE52A3" w:rsidP="00AA2001">
            <w:pPr>
              <w:jc w:val="center"/>
            </w:pPr>
            <w:r w:rsidRPr="004D201B">
              <w:t>PINGS</w:t>
            </w:r>
          </w:p>
        </w:tc>
        <w:tc>
          <w:tcPr>
            <w:tcW w:w="3118" w:type="dxa"/>
          </w:tcPr>
          <w:p w14:paraId="57DD7E53" w14:textId="77777777" w:rsidR="00CE52A3" w:rsidRDefault="00CE52A3" w:rsidP="00AA2001">
            <w:pPr>
              <w:jc w:val="center"/>
            </w:pPr>
          </w:p>
          <w:p w14:paraId="6744153C" w14:textId="77777777" w:rsidR="00CE52A3" w:rsidRDefault="00CE52A3" w:rsidP="00AA2001">
            <w:pPr>
              <w:jc w:val="center"/>
            </w:pPr>
          </w:p>
          <w:p w14:paraId="39EF8BE5" w14:textId="77777777" w:rsidR="00CE52A3" w:rsidRDefault="00CE52A3" w:rsidP="00AA2001">
            <w:pPr>
              <w:jc w:val="center"/>
            </w:pPr>
          </w:p>
          <w:p w14:paraId="35D695A7" w14:textId="77777777" w:rsidR="00CE52A3" w:rsidRPr="004D201B" w:rsidRDefault="00CE52A3" w:rsidP="00AA2001">
            <w:pPr>
              <w:jc w:val="center"/>
            </w:pPr>
          </w:p>
          <w:p w14:paraId="0437E9C2" w14:textId="77777777" w:rsidR="00CE52A3" w:rsidRPr="004D201B" w:rsidRDefault="00CE52A3" w:rsidP="00AA2001">
            <w:pPr>
              <w:jc w:val="center"/>
            </w:pPr>
            <w:r w:rsidRPr="004D201B">
              <w:t>Rubén Darío Urrea</w:t>
            </w:r>
            <w:r>
              <w:t xml:space="preserve"> </w:t>
            </w:r>
            <w:r w:rsidRPr="004D201B">
              <w:t>Uribe</w:t>
            </w:r>
          </w:p>
          <w:p w14:paraId="700F72E4" w14:textId="7AFE9098" w:rsidR="00CE52A3" w:rsidRPr="004D201B" w:rsidRDefault="00CE52A3" w:rsidP="00AA2001">
            <w:pPr>
              <w:jc w:val="center"/>
            </w:pPr>
            <w:r w:rsidRPr="004D201B">
              <w:t xml:space="preserve">Tecnología e </w:t>
            </w:r>
            <w:r w:rsidR="00B660B1">
              <w:t>I</w:t>
            </w:r>
            <w:r w:rsidRPr="004D201B">
              <w:t>nnovación</w:t>
            </w:r>
          </w:p>
          <w:p w14:paraId="1BB7969B" w14:textId="77777777" w:rsidR="00CE52A3" w:rsidRPr="00B43DFD" w:rsidRDefault="00CE52A3" w:rsidP="00AA2001">
            <w:pPr>
              <w:jc w:val="center"/>
              <w:rPr>
                <w:sz w:val="20"/>
                <w:szCs w:val="20"/>
              </w:rPr>
            </w:pPr>
            <w:r w:rsidRPr="004D201B">
              <w:t>PINGS</w:t>
            </w:r>
          </w:p>
        </w:tc>
      </w:tr>
    </w:tbl>
    <w:p w14:paraId="06BE27DD" w14:textId="77777777" w:rsidR="00CE52A3" w:rsidRDefault="00CE52A3" w:rsidP="00CE52A3">
      <w:pPr>
        <w:jc w:val="center"/>
        <w:rPr>
          <w:color w:val="64748B"/>
          <w:sz w:val="18"/>
          <w:szCs w:val="18"/>
        </w:rPr>
      </w:pPr>
    </w:p>
    <w:p w14:paraId="480BF92A" w14:textId="77777777" w:rsidR="00CE52A3" w:rsidRPr="001E41FF" w:rsidRDefault="00CE52A3" w:rsidP="00CE52A3">
      <w:pPr>
        <w:jc w:val="center"/>
        <w:rPr>
          <w:color w:val="000000" w:themeColor="text1"/>
          <w:sz w:val="24"/>
          <w:szCs w:val="24"/>
        </w:rPr>
      </w:pPr>
      <w:r w:rsidRPr="00B660B1">
        <w:rPr>
          <w:color w:val="000000" w:themeColor="text1"/>
          <w:sz w:val="24"/>
          <w:szCs w:val="24"/>
        </w:rPr>
        <w:t xml:space="preserve">Tel: 310 431 57 54 | </w:t>
      </w:r>
      <w:hyperlink r:id="rId9" w:history="1">
        <w:r w:rsidRPr="001E41FF">
          <w:rPr>
            <w:rStyle w:val="Hipervnculo"/>
            <w:color w:val="000000" w:themeColor="text1"/>
            <w:sz w:val="24"/>
            <w:szCs w:val="24"/>
            <w:u w:val="none"/>
          </w:rPr>
          <w:t>pingsproia@gmail.com</w:t>
        </w:r>
      </w:hyperlink>
    </w:p>
    <w:p w14:paraId="0E629CB9" w14:textId="77777777" w:rsidR="00CE52A3" w:rsidRPr="00B660B1" w:rsidRDefault="00CE52A3" w:rsidP="00CE52A3">
      <w:pPr>
        <w:jc w:val="center"/>
        <w:rPr>
          <w:color w:val="000000" w:themeColor="text1"/>
          <w:sz w:val="32"/>
          <w:szCs w:val="32"/>
        </w:rPr>
      </w:pPr>
      <w:r w:rsidRPr="00B660B1">
        <w:rPr>
          <w:color w:val="000000" w:themeColor="text1"/>
          <w:sz w:val="24"/>
          <w:szCs w:val="24"/>
        </w:rPr>
        <w:t>sipe.pings.com.co</w:t>
      </w:r>
    </w:p>
    <w:p w14:paraId="5F366620" w14:textId="77777777" w:rsidR="00922467" w:rsidRDefault="00000000">
      <w:pPr>
        <w:shd w:val="clear" w:color="auto" w:fill="F1F5F9"/>
        <w:spacing w:before="400"/>
      </w:pPr>
      <w:r>
        <w:rPr>
          <w:b/>
          <w:bCs/>
          <w:color w:val="0F172A"/>
          <w:sz w:val="20"/>
          <w:szCs w:val="20"/>
        </w:rPr>
        <w:t>NOTAS DE USO:</w:t>
      </w:r>
    </w:p>
    <w:p w14:paraId="44F8B1F7" w14:textId="77777777" w:rsidR="00922467" w:rsidRDefault="00000000">
      <w:pPr>
        <w:spacing w:after="50"/>
        <w:ind w:left="200"/>
      </w:pPr>
      <w:r>
        <w:rPr>
          <w:color w:val="64748B"/>
          <w:sz w:val="18"/>
          <w:szCs w:val="18"/>
        </w:rPr>
        <w:t>• Personalice todos los campos entre corchetes [ ] antes de enviar</w:t>
      </w:r>
    </w:p>
    <w:p w14:paraId="13D0307E" w14:textId="77777777" w:rsidR="00922467" w:rsidRDefault="00000000">
      <w:pPr>
        <w:spacing w:after="50"/>
        <w:ind w:left="200"/>
      </w:pPr>
      <w:r>
        <w:rPr>
          <w:color w:val="64748B"/>
          <w:sz w:val="18"/>
          <w:szCs w:val="18"/>
        </w:rPr>
        <w:t>• Investigue el Plan de Desarrollo del municipio y mencione algún pilar relevante</w:t>
      </w:r>
    </w:p>
    <w:p w14:paraId="34E10A7F" w14:textId="77777777" w:rsidR="00922467" w:rsidRDefault="00000000">
      <w:pPr>
        <w:ind w:left="200"/>
      </w:pPr>
      <w:r>
        <w:rPr>
          <w:color w:val="64748B"/>
          <w:sz w:val="18"/>
          <w:szCs w:val="18"/>
        </w:rPr>
        <w:t>• Haga seguimiento a los 3 días si no recibe respuesta</w:t>
      </w:r>
    </w:p>
    <w:sectPr w:rsidR="0092246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36CCD" w14:textId="77777777" w:rsidR="00FD4209" w:rsidRDefault="00FD4209">
      <w:r>
        <w:separator/>
      </w:r>
    </w:p>
  </w:endnote>
  <w:endnote w:type="continuationSeparator" w:id="0">
    <w:p w14:paraId="3BFE8392" w14:textId="77777777" w:rsidR="00FD4209" w:rsidRDefault="00FD4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2E72" w14:textId="77777777" w:rsidR="002129E9" w:rsidRDefault="002129E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5E90" w14:textId="77777777" w:rsidR="00922467" w:rsidRDefault="00000000">
    <w:pPr>
      <w:jc w:val="center"/>
    </w:pPr>
    <w:r>
      <w:rPr>
        <w:color w:val="666666"/>
        <w:sz w:val="16"/>
        <w:szCs w:val="16"/>
      </w:rPr>
      <w:t xml:space="preserve">PINGS - Procesos en Ingeniería de Sistemas | </w:t>
    </w:r>
    <w:r>
      <w:rPr>
        <w:color w:val="0EA5E9"/>
        <w:sz w:val="16"/>
        <w:szCs w:val="16"/>
      </w:rPr>
      <w:t>sipe.pings.com.co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9CA3" w14:textId="77777777" w:rsidR="002129E9" w:rsidRDefault="002129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3EBE" w14:textId="77777777" w:rsidR="00FD4209" w:rsidRDefault="00FD4209">
      <w:r>
        <w:separator/>
      </w:r>
    </w:p>
  </w:footnote>
  <w:footnote w:type="continuationSeparator" w:id="0">
    <w:p w14:paraId="364EF2C4" w14:textId="77777777" w:rsidR="00FD4209" w:rsidRDefault="00FD4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9A457" w14:textId="77777777" w:rsidR="002129E9" w:rsidRDefault="002129E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8884" w14:textId="5DAED217" w:rsidR="00922467" w:rsidRDefault="00000000">
    <w:pPr>
      <w:jc w:val="center"/>
    </w:pPr>
    <w:r>
      <w:rPr>
        <w:noProof/>
      </w:rPr>
      <w:drawing>
        <wp:inline distT="0" distB="0" distL="0" distR="0" wp14:anchorId="4F7C10ED" wp14:editId="65A23DAB">
          <wp:extent cx="2857500" cy="628650"/>
          <wp:effectExtent l="0" t="0" r="0" b="0"/>
          <wp:docPr id="1" name="logo" descr="Logo PINGS" title="PIN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857500" cy="628650"/>
                  </a:xfrm>
                  <a:prstGeom prst="rect">
                    <a:avLst/>
                  </a:prstGeom>
                </pic:spPr>
              </pic:pic>
            </a:graphicData>
          </a:graphic>
        </wp:inline>
      </w:drawing>
    </w:r>
    <w:r w:rsidR="002129E9">
      <w:t xml:space="preserve">     </w:t>
    </w:r>
    <w:r w:rsidR="002129E9">
      <w:rPr>
        <w:noProof/>
      </w:rPr>
      <w:drawing>
        <wp:inline distT="0" distB="0" distL="0" distR="0" wp14:anchorId="2CC92868" wp14:editId="559E40DA">
          <wp:extent cx="583856" cy="567055"/>
          <wp:effectExtent l="0" t="0" r="6985" b="4445"/>
          <wp:docPr id="281764142" name="Imagen 1" descr="Logotipo, 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64142" name="Imagen 1" descr="Logotipo, Icono&#10;&#10;El contenido generado por IA puede ser incorrecto."/>
                  <pic:cNvPicPr/>
                </pic:nvPicPr>
                <pic:blipFill>
                  <a:blip r:embed="rId2"/>
                  <a:stretch>
                    <a:fillRect/>
                  </a:stretch>
                </pic:blipFill>
                <pic:spPr>
                  <a:xfrm>
                    <a:off x="0" y="0"/>
                    <a:ext cx="598953" cy="581717"/>
                  </a:xfrm>
                  <a:prstGeom prst="rect">
                    <a:avLst/>
                  </a:prstGeom>
                </pic:spPr>
              </pic:pic>
            </a:graphicData>
          </a:graphic>
        </wp:inline>
      </w:drawing>
    </w:r>
  </w:p>
  <w:p w14:paraId="522611CF" w14:textId="77777777" w:rsidR="00922467" w:rsidRDefault="00922467">
    <w:pPr>
      <w:spacing w:after="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12B47" w14:textId="77777777" w:rsidR="002129E9" w:rsidRDefault="002129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57BC3"/>
    <w:multiLevelType w:val="hybridMultilevel"/>
    <w:tmpl w:val="5358A8A0"/>
    <w:lvl w:ilvl="0" w:tplc="933E32CC">
      <w:start w:val="1"/>
      <w:numFmt w:val="bullet"/>
      <w:lvlText w:val="●"/>
      <w:lvlJc w:val="left"/>
      <w:pPr>
        <w:ind w:left="720" w:hanging="360"/>
      </w:pPr>
    </w:lvl>
    <w:lvl w:ilvl="1" w:tplc="2804878A">
      <w:start w:val="1"/>
      <w:numFmt w:val="bullet"/>
      <w:lvlText w:val="○"/>
      <w:lvlJc w:val="left"/>
      <w:pPr>
        <w:ind w:left="1440" w:hanging="360"/>
      </w:pPr>
    </w:lvl>
    <w:lvl w:ilvl="2" w:tplc="3A5060D4">
      <w:start w:val="1"/>
      <w:numFmt w:val="bullet"/>
      <w:lvlText w:val="■"/>
      <w:lvlJc w:val="left"/>
      <w:pPr>
        <w:ind w:left="2160" w:hanging="360"/>
      </w:pPr>
    </w:lvl>
    <w:lvl w:ilvl="3" w:tplc="3EE2DCE0">
      <w:start w:val="1"/>
      <w:numFmt w:val="bullet"/>
      <w:lvlText w:val="●"/>
      <w:lvlJc w:val="left"/>
      <w:pPr>
        <w:ind w:left="2880" w:hanging="360"/>
      </w:pPr>
    </w:lvl>
    <w:lvl w:ilvl="4" w:tplc="02549592">
      <w:start w:val="1"/>
      <w:numFmt w:val="bullet"/>
      <w:lvlText w:val="○"/>
      <w:lvlJc w:val="left"/>
      <w:pPr>
        <w:ind w:left="3600" w:hanging="360"/>
      </w:pPr>
    </w:lvl>
    <w:lvl w:ilvl="5" w:tplc="A5F071BE">
      <w:start w:val="1"/>
      <w:numFmt w:val="bullet"/>
      <w:lvlText w:val="■"/>
      <w:lvlJc w:val="left"/>
      <w:pPr>
        <w:ind w:left="4320" w:hanging="360"/>
      </w:pPr>
    </w:lvl>
    <w:lvl w:ilvl="6" w:tplc="F6F82464">
      <w:start w:val="1"/>
      <w:numFmt w:val="bullet"/>
      <w:lvlText w:val="●"/>
      <w:lvlJc w:val="left"/>
      <w:pPr>
        <w:ind w:left="5040" w:hanging="360"/>
      </w:pPr>
    </w:lvl>
    <w:lvl w:ilvl="7" w:tplc="6298EC6E">
      <w:start w:val="1"/>
      <w:numFmt w:val="bullet"/>
      <w:lvlText w:val="●"/>
      <w:lvlJc w:val="left"/>
      <w:pPr>
        <w:ind w:left="5760" w:hanging="360"/>
      </w:pPr>
    </w:lvl>
    <w:lvl w:ilvl="8" w:tplc="DFFC7DB0">
      <w:start w:val="1"/>
      <w:numFmt w:val="bullet"/>
      <w:lvlText w:val="●"/>
      <w:lvlJc w:val="left"/>
      <w:pPr>
        <w:ind w:left="6480" w:hanging="360"/>
      </w:pPr>
    </w:lvl>
  </w:abstractNum>
  <w:num w:numId="1" w16cid:durableId="496956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467"/>
    <w:rsid w:val="001E41FF"/>
    <w:rsid w:val="002129E9"/>
    <w:rsid w:val="008565A5"/>
    <w:rsid w:val="008F1618"/>
    <w:rsid w:val="00922467"/>
    <w:rsid w:val="00B660B1"/>
    <w:rsid w:val="00C16A8D"/>
    <w:rsid w:val="00CE52A3"/>
    <w:rsid w:val="00D34EB7"/>
    <w:rsid w:val="00FD42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7AB5A"/>
  <w15:docId w15:val="{F1629BAB-D978-4560-BB96-78155A2E3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2A3"/>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Mencinsinresolver">
    <w:name w:val="Unresolved Mention"/>
    <w:basedOn w:val="Fuentedeprrafopredeter"/>
    <w:uiPriority w:val="99"/>
    <w:semiHidden/>
    <w:unhideWhenUsed/>
    <w:rsid w:val="00CE52A3"/>
    <w:rPr>
      <w:color w:val="605E5C"/>
      <w:shd w:val="clear" w:color="auto" w:fill="E1DFDD"/>
    </w:rPr>
  </w:style>
  <w:style w:type="paragraph" w:styleId="Encabezado">
    <w:name w:val="header"/>
    <w:basedOn w:val="Normal"/>
    <w:link w:val="EncabezadoCar"/>
    <w:uiPriority w:val="99"/>
    <w:unhideWhenUsed/>
    <w:rsid w:val="002129E9"/>
    <w:pPr>
      <w:tabs>
        <w:tab w:val="center" w:pos="4419"/>
        <w:tab w:val="right" w:pos="8838"/>
      </w:tabs>
    </w:pPr>
  </w:style>
  <w:style w:type="character" w:customStyle="1" w:styleId="EncabezadoCar">
    <w:name w:val="Encabezado Car"/>
    <w:basedOn w:val="Fuentedeprrafopredeter"/>
    <w:link w:val="Encabezado"/>
    <w:uiPriority w:val="99"/>
    <w:rsid w:val="002129E9"/>
  </w:style>
  <w:style w:type="paragraph" w:styleId="Piedepgina">
    <w:name w:val="footer"/>
    <w:basedOn w:val="Normal"/>
    <w:link w:val="PiedepginaCar"/>
    <w:uiPriority w:val="99"/>
    <w:unhideWhenUsed/>
    <w:rsid w:val="002129E9"/>
    <w:pPr>
      <w:tabs>
        <w:tab w:val="center" w:pos="4419"/>
        <w:tab w:val="right" w:pos="8838"/>
      </w:tabs>
    </w:pPr>
  </w:style>
  <w:style w:type="character" w:customStyle="1" w:styleId="PiedepginaCar">
    <w:name w:val="Pie de página Car"/>
    <w:basedOn w:val="Fuentedeprrafopredeter"/>
    <w:link w:val="Piedepgina"/>
    <w:uiPriority w:val="99"/>
    <w:rsid w:val="00212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ingsproia@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ingsproia@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ingsproia@g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805</Words>
  <Characters>4430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Rubén Darío Urrea Uribe</cp:lastModifiedBy>
  <cp:revision>5</cp:revision>
  <cp:lastPrinted>2026-01-06T12:19:00Z</cp:lastPrinted>
  <dcterms:created xsi:type="dcterms:W3CDTF">2025-12-19T04:20:00Z</dcterms:created>
  <dcterms:modified xsi:type="dcterms:W3CDTF">2026-01-12T03:21:00Z</dcterms:modified>
</cp:coreProperties>
</file>